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8982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 </w:t>
      </w:r>
      <w:hyperlink r:id="rId4" w:history="1">
        <w:r w:rsidRPr="0065186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приказом</w:t>
        </w:r>
      </w:hyperlink>
    </w:p>
    <w:p w14:paraId="4B6F1FAF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финансов</w:t>
      </w:r>
    </w:p>
    <w:p w14:paraId="011F6627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14:paraId="2C9E9706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августа 2024 года № 590</w:t>
      </w:r>
    </w:p>
    <w:p w14:paraId="5B148524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4491C1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0A9868D7" w14:textId="77777777" w:rsidR="0065186B" w:rsidRPr="00060C5D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FABDC6" w14:textId="77777777" w:rsidR="0065186B" w:rsidRPr="00BF4251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154F1B37" w14:textId="77777777" w:rsidR="0065186B" w:rsidRPr="00BF4251" w:rsidRDefault="0065186B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требований кредиторов</w:t>
      </w:r>
    </w:p>
    <w:p w14:paraId="56B8C116" w14:textId="45CCBC89" w:rsidR="0065186B" w:rsidRPr="00BF4251" w:rsidRDefault="003E6C25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Сейфулмаликов   Багдат Сейдахметович</w:t>
      </w:r>
      <w:r w:rsidR="00BF4251" w:rsidRPr="00BF42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ИИН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780524302195</w:t>
      </w:r>
    </w:p>
    <w:p w14:paraId="1F715C0D" w14:textId="77777777" w:rsidR="00BF4251" w:rsidRPr="0065186B" w:rsidRDefault="00BF4251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2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898"/>
        <w:gridCol w:w="1690"/>
        <w:gridCol w:w="1806"/>
        <w:gridCol w:w="2035"/>
        <w:gridCol w:w="1475"/>
        <w:gridCol w:w="1696"/>
        <w:gridCol w:w="1052"/>
        <w:gridCol w:w="435"/>
      </w:tblGrid>
      <w:tr w:rsidR="00DE52E7" w:rsidRPr="0065186B" w14:paraId="0B7B0CFB" w14:textId="77777777" w:rsidTr="000D736D">
        <w:trPr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4888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2D3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(при его наличии)/ наименование кредитора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B6C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ИИН/БИН кредитора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C12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предъявленных требований (тенге)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81A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обоснованность принятого финансовым управляющим решения (наименование, дата, номер),</w:t>
            </w:r>
          </w:p>
          <w:p w14:paraId="6B141D1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задолженности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AE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признанных требований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79D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непризнанных требований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70B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52E7" w:rsidRPr="0065186B" w14:paraId="395616F8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B88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CCA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3D4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22E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2FF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34C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AD07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AA20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186B" w:rsidRPr="0065186B" w14:paraId="1F7E06D8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05D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78C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DE52E7" w:rsidRPr="0065186B" w14:paraId="0BDC6C65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47D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CB0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взысканию задолженности по возмещению вреда, причиненного жизни или здоровью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DA6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709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370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513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B71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C072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7AF7133D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1BC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BCBD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81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486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200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CED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D25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25E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12B9FB23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0E5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4B76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C87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25967D23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1DE6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AC2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взысканию алиментов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962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60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1A7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2B7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0F3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34CD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F3D1605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7CB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1EA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387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563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86A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30B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04D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E8BF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0A1CCE3C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7EA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C4E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804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6EA0B13D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997C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DAA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первой очереди: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F44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186B" w:rsidRPr="0065186B" w14:paraId="5EFF435B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578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1B3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очередь</w:t>
            </w:r>
          </w:p>
        </w:tc>
      </w:tr>
      <w:tr w:rsidR="00DE52E7" w:rsidRPr="0065186B" w14:paraId="726BCE83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D83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8B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задолженность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B81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51D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1B2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2DF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50F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ADCF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4ABAE28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6F2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E74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E8D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236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C8B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B57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F9B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EA6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55341625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00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3BF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DC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2B3EC96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775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F02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таможенным платежам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831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626C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AB3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337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B3E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F691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FDF3DD9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5E6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35F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0B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335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4CC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1C6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5D8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DB96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1792DAD9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90F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131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598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9056FE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6BA8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FF0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другим обязательным платежам в бюджет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424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871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9EF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AEF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306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421E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540994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308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904D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B63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0B9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53E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8E6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A65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9410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4B91A77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728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D6E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D7B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60F272C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DF6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A9E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платежам в бюджет, взыскиваемым по решению суда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6FF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320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65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C55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F35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A49E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E7E0A73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C47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B4F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2AB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BD5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EE3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D43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634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75D9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29E3731C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B82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192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432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256A494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B7E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5A9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второй очереди: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B4D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186B" w:rsidRPr="0065186B" w14:paraId="609C5BA0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3D9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E6A7" w14:textId="77777777" w:rsidR="0065186B" w:rsidRPr="00FF2655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 очередь</w:t>
            </w:r>
          </w:p>
        </w:tc>
      </w:tr>
      <w:tr w:rsidR="00DE52E7" w:rsidRPr="0065186B" w14:paraId="02D6325A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E37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0E8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3D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010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D3D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DEF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4C0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237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9BF2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6BF3548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7E8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5CF6" w14:textId="77777777" w:rsidR="00B35EC6" w:rsidRPr="00FF2655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0143" w14:textId="6534C6B2" w:rsidR="00B35EC6" w:rsidRPr="00FF2655" w:rsidRDefault="00B35EC6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B35EC6" w:rsidRPr="0065186B" w14:paraId="783B104D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F204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67C8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залогового кредитора, в случаях:</w:t>
            </w:r>
          </w:p>
          <w:p w14:paraId="30AC45E3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отказа от принятия заложенного имущества в натуре;</w:t>
            </w:r>
          </w:p>
          <w:p w14:paraId="5C01F453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непредставления им ответа на предложение финансового </w:t>
            </w: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управляющего о принятии заложенного имущества в натуре в течении пяти рабочих дней со дня получения такого предложения;</w:t>
            </w:r>
          </w:p>
          <w:p w14:paraId="5206EC58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непогашения им в полном объеме в течении одного месяца со дня направления письменного уведомления финансовому управляющему о принятии заложенного имущества в натуре, расходов, связанных с оценкой и содержанием заложенного имущества, при его согласии на принятие заложенного имущества в натуре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BDCA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D5B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6D2D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2AD1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7B1A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72D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354B6100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4486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878C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C88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6FAA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8734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A371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FFD1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3BFA1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6EB1855B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0ADA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1C78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082D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70E50D5B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A30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2D18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BA6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BC3D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3A4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0ED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C9D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FE30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596B6BA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546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75BD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C5B4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4F66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E10F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D098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3062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1FF4A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3B15415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1712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D29F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09BC" w14:textId="757103FE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478385E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C054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32AD" w14:textId="77777777" w:rsidR="00B35EC6" w:rsidRPr="00FF2655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третьей очереди: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00BA" w14:textId="4C8C0C14" w:rsidR="00B35EC6" w:rsidRPr="00FF2655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B35EC6" w:rsidRPr="0065186B" w14:paraId="4706F820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FBAB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916F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очередь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1FA7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F25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C58BD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50FA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4A603F11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B7C4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D9BA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возмещению убытков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BAC4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D754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A176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EDBA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EBCF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74C20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12E0649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480A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91CF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470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B60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972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17ED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A7A2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29EBD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1579B40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F973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8466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0BCF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71F893A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5FDB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4390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взысканию неустоек (штрафов, пеней)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DC3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9303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89D1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0BD1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2093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A8477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6BC01A9A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95DA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AA88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F12E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6060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4DF2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F52F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F5B8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1986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0CFED40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83D3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157D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1C19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2BF7F7E9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0949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F416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четвертой очереди: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BD2C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35EC6" w:rsidRPr="0065186B" w14:paraId="05F99B3C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5E97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A27E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3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Пятая очередь</w:t>
            </w:r>
          </w:p>
        </w:tc>
      </w:tr>
      <w:tr w:rsidR="00B35EC6" w:rsidRPr="0065186B" w14:paraId="2EDBA0F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1028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B3AF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кредиторов, не исполнивших обязанность по</w:t>
            </w:r>
          </w:p>
          <w:p w14:paraId="713F22A7" w14:textId="77777777" w:rsidR="00B35EC6" w:rsidRPr="0065186B" w:rsidRDefault="00B35EC6" w:rsidP="00B35E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предложению одного из инструментов реструктуризации задолженности при рассмотрении проекта плана восстановления платежеспособности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57F5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0C14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05FB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FD4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0F39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B648" w14:textId="77777777" w:rsidR="00B35EC6" w:rsidRPr="0065186B" w:rsidRDefault="00B35EC6" w:rsidP="00B3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3E6C25" w:rsidRPr="0065186B" w14:paraId="64B45FC7" w14:textId="77777777" w:rsidTr="009A45E9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367B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FE88" w14:textId="7304FDCA" w:rsidR="003E6C25" w:rsidRDefault="003E6C25" w:rsidP="003E6C25">
            <w:pPr>
              <w:spacing w:after="60"/>
              <w:outlineLvl w:val="0"/>
              <w:rPr>
                <w:b/>
                <w:kern w:val="36"/>
              </w:rPr>
            </w:pPr>
            <w:r w:rsidRPr="00CC7679">
              <w:rPr>
                <w:b/>
                <w:kern w:val="36"/>
                <w:lang w:val="kk-KZ"/>
              </w:rPr>
              <w:t>1.</w:t>
            </w:r>
            <w:r w:rsidRPr="00CC7679">
              <w:rPr>
                <w:b/>
                <w:kern w:val="36"/>
              </w:rPr>
              <w:t xml:space="preserve"> </w:t>
            </w:r>
            <w:proofErr w:type="gramStart"/>
            <w:r>
              <w:rPr>
                <w:b/>
                <w:kern w:val="36"/>
              </w:rPr>
              <w:t xml:space="preserve">АО </w:t>
            </w:r>
            <w:r w:rsidRPr="00CC7679">
              <w:rPr>
                <w:b/>
                <w:kern w:val="36"/>
                <w:lang w:val="kk-KZ"/>
              </w:rPr>
              <w:t xml:space="preserve"> </w:t>
            </w:r>
            <w:r w:rsidRPr="00CC7679">
              <w:rPr>
                <w:b/>
                <w:kern w:val="36"/>
              </w:rPr>
              <w:t>«</w:t>
            </w:r>
            <w:proofErr w:type="spellStart"/>
            <w:proofErr w:type="gramEnd"/>
            <w:r w:rsidRPr="00CC7679">
              <w:rPr>
                <w:b/>
                <w:kern w:val="36"/>
              </w:rPr>
              <w:t>Kaspi</w:t>
            </w:r>
            <w:proofErr w:type="spellEnd"/>
            <w:r w:rsidRPr="00CC7679">
              <w:rPr>
                <w:b/>
                <w:kern w:val="36"/>
              </w:rPr>
              <w:t xml:space="preserve"> </w:t>
            </w:r>
            <w:proofErr w:type="spellStart"/>
            <w:r w:rsidRPr="00CC7679">
              <w:rPr>
                <w:b/>
                <w:kern w:val="36"/>
              </w:rPr>
              <w:t>Bank</w:t>
            </w:r>
            <w:proofErr w:type="spellEnd"/>
            <w:r w:rsidRPr="00CC7679">
              <w:rPr>
                <w:b/>
                <w:kern w:val="36"/>
              </w:rPr>
              <w:t>»</w:t>
            </w:r>
          </w:p>
          <w:p w14:paraId="1ED7E04E" w14:textId="3E95F992" w:rsidR="003E6C25" w:rsidRPr="0065186B" w:rsidRDefault="003E6C25" w:rsidP="003E6C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DF16" w14:textId="3BF04E49" w:rsidR="003E6C25" w:rsidRPr="003E6C25" w:rsidRDefault="003E6C25" w:rsidP="003E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6C25">
              <w:rPr>
                <w:rFonts w:ascii="Times New Roman" w:hAnsi="Times New Roman" w:cs="Times New Roman"/>
                <w:lang w:val="kk-KZ"/>
              </w:rPr>
              <w:t>971240001315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2529" w14:textId="0CF822AF" w:rsidR="003E6C25" w:rsidRPr="003E6C25" w:rsidRDefault="003E6C25" w:rsidP="003E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6C25">
              <w:rPr>
                <w:rFonts w:ascii="Times New Roman" w:hAnsi="Times New Roman" w:cs="Times New Roman"/>
                <w:b/>
                <w:lang w:val="kk-KZ"/>
              </w:rPr>
              <w:t>1 587 737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6B63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9879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15D3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91E83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E6C25" w:rsidRPr="0065186B" w14:paraId="4A660FB2" w14:textId="77777777" w:rsidTr="009A45E9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7F58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5716" w14:textId="296B3BE2" w:rsidR="003E6C25" w:rsidRDefault="003E6C25" w:rsidP="003E6C25">
            <w:pPr>
              <w:pStyle w:val="1"/>
              <w:spacing w:before="0"/>
              <w:textAlignment w:val="baseline"/>
              <w:rPr>
                <w:rFonts w:ascii="inherit" w:hAnsi="inherit"/>
                <w:b/>
                <w:bCs/>
                <w:spacing w:val="8"/>
              </w:rPr>
            </w:pPr>
            <w:r>
              <w:rPr>
                <w:rFonts w:ascii="inherit" w:hAnsi="inherit"/>
                <w:b/>
                <w:bCs/>
                <w:spacing w:val="8"/>
                <w:lang w:val="kk-KZ"/>
              </w:rPr>
              <w:t>2.</w:t>
            </w:r>
            <w:r>
              <w:rPr>
                <w:rFonts w:ascii="inherit" w:hAnsi="inherit"/>
                <w:b/>
                <w:bCs/>
                <w:spacing w:val="8"/>
                <w:lang w:val="kk-KZ"/>
              </w:rPr>
              <w:t>ТОО</w:t>
            </w:r>
            <w:r>
              <w:rPr>
                <w:rFonts w:ascii="inherit" w:hAnsi="inherit"/>
                <w:b/>
                <w:bCs/>
                <w:spacing w:val="8"/>
                <w:lang w:val="kk-KZ"/>
              </w:rPr>
              <w:t xml:space="preserve"> </w:t>
            </w:r>
            <w:r>
              <w:rPr>
                <w:rFonts w:ascii="inherit" w:hAnsi="inherit"/>
                <w:b/>
                <w:bCs/>
                <w:spacing w:val="8"/>
              </w:rPr>
              <w:t>"Коллектор</w:t>
            </w:r>
            <w:r>
              <w:rPr>
                <w:rFonts w:ascii="inherit" w:hAnsi="inherit"/>
                <w:b/>
                <w:bCs/>
                <w:spacing w:val="8"/>
                <w:lang w:val="kk-KZ"/>
              </w:rPr>
              <w:t xml:space="preserve">лық </w:t>
            </w:r>
            <w:r>
              <w:rPr>
                <w:rFonts w:ascii="inherit" w:hAnsi="inherit"/>
                <w:b/>
                <w:bCs/>
                <w:spacing w:val="8"/>
              </w:rPr>
              <w:t xml:space="preserve"> агент</w:t>
            </w:r>
            <w:r>
              <w:rPr>
                <w:rFonts w:ascii="inherit" w:hAnsi="inherit"/>
                <w:b/>
                <w:bCs/>
                <w:spacing w:val="8"/>
                <w:lang w:val="kk-KZ"/>
              </w:rPr>
              <w:t>тік</w:t>
            </w:r>
            <w:r>
              <w:rPr>
                <w:rFonts w:ascii="inherit" w:hAnsi="inherit"/>
                <w:b/>
                <w:bCs/>
                <w:spacing w:val="8"/>
              </w:rPr>
              <w:t xml:space="preserve"> "Актив </w:t>
            </w:r>
            <w:proofErr w:type="spellStart"/>
            <w:r>
              <w:rPr>
                <w:rFonts w:ascii="inherit" w:hAnsi="inherit"/>
                <w:b/>
                <w:bCs/>
                <w:spacing w:val="8"/>
              </w:rPr>
              <w:t>Коллекшн</w:t>
            </w:r>
            <w:proofErr w:type="spellEnd"/>
            <w:r>
              <w:rPr>
                <w:rFonts w:ascii="inherit" w:hAnsi="inherit"/>
                <w:b/>
                <w:bCs/>
                <w:spacing w:val="8"/>
              </w:rPr>
              <w:t>"</w:t>
            </w:r>
          </w:p>
          <w:p w14:paraId="0E273547" w14:textId="1A943247" w:rsidR="003E6C25" w:rsidRPr="0065186B" w:rsidRDefault="003E6C25" w:rsidP="003E6C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7426" w14:textId="21891A6E" w:rsidR="003E6C25" w:rsidRPr="003E6C25" w:rsidRDefault="003E6C25" w:rsidP="003E6C25">
            <w:pPr>
              <w:pStyle w:val="headmeta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2"/>
                <w:szCs w:val="22"/>
              </w:rPr>
            </w:pPr>
            <w:r w:rsidRPr="003E6C25">
              <w:rPr>
                <w:rStyle w:val="headmeta1"/>
                <w:color w:val="333333"/>
                <w:spacing w:val="3"/>
                <w:sz w:val="22"/>
                <w:szCs w:val="22"/>
                <w:bdr w:val="none" w:sz="0" w:space="0" w:color="auto" w:frame="1"/>
              </w:rPr>
              <w:t>180640010876</w:t>
            </w:r>
          </w:p>
          <w:p w14:paraId="1133A443" w14:textId="77777777" w:rsidR="003E6C25" w:rsidRPr="003E6C25" w:rsidRDefault="003E6C25" w:rsidP="003E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4C0D" w14:textId="7FEE9FE8" w:rsidR="003E6C25" w:rsidRPr="003E6C25" w:rsidRDefault="003E6C25" w:rsidP="003E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6C25">
              <w:rPr>
                <w:rFonts w:ascii="Times New Roman" w:hAnsi="Times New Roman" w:cs="Times New Roman"/>
                <w:b/>
                <w:lang w:val="kk-KZ"/>
              </w:rPr>
              <w:t>6 223 100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3A8E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3D64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FD12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269E9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E6C25" w:rsidRPr="0065186B" w14:paraId="612D3888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7E58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B74F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142A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4728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9058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2608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E53D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E10F4" w14:textId="77777777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E6C25" w:rsidRPr="0065186B" w14:paraId="1152AA86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95B8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854A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52BB" w14:textId="7EC09EB8" w:rsidR="003E6C25" w:rsidRPr="003E6C25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6C2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                                   7 810 838</w:t>
            </w:r>
          </w:p>
        </w:tc>
      </w:tr>
      <w:tr w:rsidR="003E6C25" w:rsidRPr="0065186B" w14:paraId="54E0C71C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A14F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2A3E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заявленные после истечения срока их предъявления, за исключением требований по возмещению вреда, причиненного жизни или здоровью, по взысканию алиментов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5E7F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FD09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2660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FE20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F5E1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D93EE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3E6C25" w:rsidRPr="0065186B" w14:paraId="74070369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660C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C80E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исключенные из реестра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97EE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4CF1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9E54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E232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5E4C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C640C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3E6C25" w:rsidRPr="0065186B" w14:paraId="47CF1320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D84B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868B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5F68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FB9C" w14:textId="23C7C51B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7FEA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11BD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88C8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823B7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3E6C25" w:rsidRPr="0065186B" w14:paraId="1AF04D3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7EF9" w14:textId="77777777" w:rsidR="003E6C25" w:rsidRPr="0065186B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1A2D" w14:textId="77777777" w:rsidR="003E6C25" w:rsidRPr="0065186B" w:rsidRDefault="003E6C25" w:rsidP="003E6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3D24" w14:textId="3D62BDFB" w:rsidR="003E6C25" w:rsidRPr="0008410E" w:rsidRDefault="003E6C25" w:rsidP="003E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</w:tbl>
    <w:p w14:paraId="3EB8624F" w14:textId="586115DC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аббревиатур:</w:t>
      </w:r>
    </w:p>
    <w:p w14:paraId="42A05301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БИН - бизнес идентификационный номер;</w:t>
      </w:r>
    </w:p>
    <w:p w14:paraId="1B9D3332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 - индивидуальный идентификационный номер;</w:t>
      </w:r>
    </w:p>
    <w:p w14:paraId="39F7E735" w14:textId="3CCC8B9B" w:rsidR="0065186B" w:rsidRPr="0065186B" w:rsidRDefault="009D58C7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управляющий                       </w:t>
      </w:r>
      <w:r w:rsidR="00C8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sectPr w:rsidR="0065186B" w:rsidRPr="0065186B" w:rsidSect="006518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6B"/>
    <w:rsid w:val="00041E3B"/>
    <w:rsid w:val="00060C5D"/>
    <w:rsid w:val="0008410E"/>
    <w:rsid w:val="000D2919"/>
    <w:rsid w:val="000D736D"/>
    <w:rsid w:val="000E3E00"/>
    <w:rsid w:val="000F0EE6"/>
    <w:rsid w:val="00133C2E"/>
    <w:rsid w:val="001D4FDC"/>
    <w:rsid w:val="001F2D58"/>
    <w:rsid w:val="002500B1"/>
    <w:rsid w:val="002D0D18"/>
    <w:rsid w:val="0033714B"/>
    <w:rsid w:val="003E6C25"/>
    <w:rsid w:val="00457C16"/>
    <w:rsid w:val="004867D7"/>
    <w:rsid w:val="004A19CE"/>
    <w:rsid w:val="00520E7C"/>
    <w:rsid w:val="005F6929"/>
    <w:rsid w:val="0065186B"/>
    <w:rsid w:val="00676152"/>
    <w:rsid w:val="006D4F3D"/>
    <w:rsid w:val="006F7E94"/>
    <w:rsid w:val="007457C9"/>
    <w:rsid w:val="007D711D"/>
    <w:rsid w:val="00854043"/>
    <w:rsid w:val="008B0577"/>
    <w:rsid w:val="008D5EC4"/>
    <w:rsid w:val="00906A5D"/>
    <w:rsid w:val="009609CA"/>
    <w:rsid w:val="009C0018"/>
    <w:rsid w:val="009D3BFF"/>
    <w:rsid w:val="009D58C7"/>
    <w:rsid w:val="009F6AE5"/>
    <w:rsid w:val="00A649BB"/>
    <w:rsid w:val="00A94CE9"/>
    <w:rsid w:val="00B35EC6"/>
    <w:rsid w:val="00B706E9"/>
    <w:rsid w:val="00BF4251"/>
    <w:rsid w:val="00C06146"/>
    <w:rsid w:val="00C303D7"/>
    <w:rsid w:val="00C80AAC"/>
    <w:rsid w:val="00D23756"/>
    <w:rsid w:val="00D447BF"/>
    <w:rsid w:val="00D54347"/>
    <w:rsid w:val="00DE52E7"/>
    <w:rsid w:val="00ED0B5C"/>
    <w:rsid w:val="00F42DE9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B70F"/>
  <w15:docId w15:val="{6101C7C4-02F4-40AB-B47A-45AF2DF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C25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D0B5C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0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8C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E6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meta">
    <w:name w:val="head__meta"/>
    <w:basedOn w:val="a"/>
    <w:rsid w:val="003E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meta1">
    <w:name w:val="head__meta1"/>
    <w:basedOn w:val="a0"/>
    <w:rsid w:val="003E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647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AdminBook</dc:creator>
  <cp:lastModifiedBy>Пользователь</cp:lastModifiedBy>
  <cp:revision>37</cp:revision>
  <cp:lastPrinted>2025-05-21T11:53:00Z</cp:lastPrinted>
  <dcterms:created xsi:type="dcterms:W3CDTF">2024-10-31T09:59:00Z</dcterms:created>
  <dcterms:modified xsi:type="dcterms:W3CDTF">2025-05-21T11:54:00Z</dcterms:modified>
</cp:coreProperties>
</file>