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8982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 </w:t>
      </w:r>
      <w:hyperlink r:id="rId4" w:history="1">
        <w:r w:rsidRPr="0065186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приказом</w:t>
        </w:r>
      </w:hyperlink>
    </w:p>
    <w:p w14:paraId="4B6F1FAF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 финансов</w:t>
      </w:r>
    </w:p>
    <w:p w14:paraId="011F6627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14:paraId="2C9E9706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августа 2024 года № 590</w:t>
      </w:r>
    </w:p>
    <w:p w14:paraId="5B148524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4491C1" w14:textId="77777777" w:rsidR="0065186B" w:rsidRPr="0065186B" w:rsidRDefault="0065186B" w:rsidP="0065186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0A9868D7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FABDC6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4F1B37" w14:textId="77777777" w:rsidR="0065186B" w:rsidRPr="0065186B" w:rsidRDefault="0065186B" w:rsidP="006518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требований кредиторов</w:t>
      </w:r>
    </w:p>
    <w:p w14:paraId="40E38E0B" w14:textId="126E0C32" w:rsidR="00A159C8" w:rsidRPr="00A159C8" w:rsidRDefault="00A159C8" w:rsidP="006518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proofErr w:type="gramStart"/>
      <w:r w:rsidRPr="00A15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Агалиева</w:t>
      </w:r>
      <w:proofErr w:type="spellEnd"/>
      <w:r w:rsidRPr="00A15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Pr="00A15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Жанат</w:t>
      </w:r>
      <w:proofErr w:type="spellEnd"/>
      <w:proofErr w:type="gramEnd"/>
      <w:r w:rsidRPr="00A15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15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Бейсембаевна</w:t>
      </w:r>
      <w:proofErr w:type="spellEnd"/>
      <w:r w:rsidRPr="00A15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ИИН</w:t>
      </w:r>
      <w:r w:rsidRPr="00A15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690723402095</w:t>
      </w:r>
    </w:p>
    <w:p w14:paraId="56B8C116" w14:textId="3880D120" w:rsidR="0065186B" w:rsidRPr="0065186B" w:rsidRDefault="0065186B" w:rsidP="006518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12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3898"/>
        <w:gridCol w:w="1690"/>
        <w:gridCol w:w="1806"/>
        <w:gridCol w:w="2035"/>
        <w:gridCol w:w="1475"/>
        <w:gridCol w:w="1696"/>
        <w:gridCol w:w="1052"/>
        <w:gridCol w:w="435"/>
      </w:tblGrid>
      <w:tr w:rsidR="00DE52E7" w:rsidRPr="0065186B" w14:paraId="0B7B0CFB" w14:textId="77777777" w:rsidTr="000D736D">
        <w:trPr>
          <w:jc w:val="center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4888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2D3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(при его наличии)/ наименование кредитора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B6CE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ИИН/БИН кредитора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FC12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предъявленных требований (тенге)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81A2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обоснованность принятого финансовым управляющим решения (наименование, дата, номер),</w:t>
            </w:r>
          </w:p>
          <w:p w14:paraId="6B141D1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возникновения задолженности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AAEE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признанных требований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79D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непризнанных требований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70B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E52E7" w:rsidRPr="0065186B" w14:paraId="395616F8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B880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CCA2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3D4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22E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2FF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34C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AD07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AA202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5186B" w:rsidRPr="0065186B" w14:paraId="1F7E06D8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05D4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78C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DE52E7" w:rsidRPr="0065186B" w14:paraId="0BDC6C65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47D0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4CB0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 взысканию задолженности по возмещению вреда, причиненного жизни или здоровью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CDA6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709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370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513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B71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C072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7AF7133D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1BC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BCBD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81A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486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200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CED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D25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C25E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12B9FB23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0E5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4B76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C87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25967D23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1DE6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BAC2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 взысканию алиментов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962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60A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91A7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2B7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0F3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34CD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1F3D1605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7CB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1EA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387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563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86A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30B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04D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E8BF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0A1CCE3C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7EA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C4E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804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6EA0B13D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997C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DAAE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первой очереди: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F44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186B" w:rsidRPr="0065186B" w14:paraId="5EFF435B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5784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1B3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очередь</w:t>
            </w:r>
          </w:p>
        </w:tc>
      </w:tr>
      <w:tr w:rsidR="00DE52E7" w:rsidRPr="0065186B" w14:paraId="726BCE83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D83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A8B9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задолженность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B81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51D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1B2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2DF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50F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ADCF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34ABAE28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6F2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E74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E8D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236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C8B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B57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F9B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EA6A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55341625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009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3BF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DC9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2B3EC96F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775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F02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таможенным платежам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831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626C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AB3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337A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B3E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F691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3FDF3DD9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5E6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35F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0B9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335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14CC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1C6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5D8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DB96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1792DAD9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90F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131F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598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19056FE4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6BA8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FF0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другим обязательным платежам в бюджет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424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871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9EFA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AEF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306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421E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15409944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308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904D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B63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0B9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53E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8E6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A65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9410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4B91A774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728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D6E4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D7B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60F272C4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DF6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A9EA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платежам в бюджет, взыскиваемым по решению суда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6FFF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3207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E65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C55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F35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A49EB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E52E7" w:rsidRPr="0065186B" w14:paraId="3E7E0A73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9C476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B4F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2ABE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BD5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EE32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D43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634D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75D9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29E3731C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B82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192B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4329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D4FDC" w:rsidRPr="0065186B" w14:paraId="256A494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B7E4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5A95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второй очереди: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B4D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65186B" w:rsidRPr="0065186B" w14:paraId="609C5BA0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3D91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E6A7" w14:textId="77777777" w:rsidR="0065186B" w:rsidRPr="00FF2655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Третья очередь</w:t>
            </w:r>
          </w:p>
        </w:tc>
      </w:tr>
      <w:tr w:rsidR="00DE52E7" w:rsidRPr="0065186B" w14:paraId="02D6325A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E37C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0E80" w14:textId="77777777" w:rsidR="0065186B" w:rsidRPr="0065186B" w:rsidRDefault="0065186B" w:rsidP="006518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010A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D3D8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DEF0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4C05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2373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9BF21" w14:textId="77777777" w:rsidR="0065186B" w:rsidRPr="0065186B" w:rsidRDefault="0065186B" w:rsidP="0065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36B9F6C4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669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1-1)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4632" w14:textId="045BBEE6" w:rsidR="000E3E00" w:rsidRPr="00FF2655" w:rsidRDefault="000E3E00" w:rsidP="00F42D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9659" w14:textId="5D042DBE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B848" w14:textId="7D666A2D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A0BC" w14:textId="0DE6A894" w:rsidR="006F7E94" w:rsidRPr="00FF2655" w:rsidRDefault="006F7E94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2DB4" w14:textId="018599B5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3153" w14:textId="77777777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B1C50" w14:textId="77777777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78E8115F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EE73" w14:textId="0C603F2B" w:rsidR="000E3E00" w:rsidRDefault="004867D7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1-2)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59CB" w14:textId="7B1CBED6" w:rsidR="000E3E00" w:rsidRPr="00FF2655" w:rsidRDefault="000E3E00" w:rsidP="006F7E9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7412" w14:textId="470738D9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C0A3" w14:textId="531AD26B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0ED9" w14:textId="6470B69F" w:rsidR="006F7E94" w:rsidRPr="00FF2655" w:rsidRDefault="006F7E94" w:rsidP="0048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684E" w14:textId="4EB72E1C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717F" w14:textId="77777777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BE40A" w14:textId="77777777" w:rsidR="000E3E00" w:rsidRPr="00FF2655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6BF3548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7E8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5CF6" w14:textId="77777777" w:rsidR="000E3E00" w:rsidRPr="00FF2655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0143" w14:textId="18D20810" w:rsidR="000E3E00" w:rsidRPr="00FF2655" w:rsidRDefault="0033714B" w:rsidP="000D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0E3E00" w:rsidRPr="0065186B" w14:paraId="783B104D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F204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67C8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залогового кредитора, в случаях:</w:t>
            </w:r>
          </w:p>
          <w:p w14:paraId="30AC45E3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отказа от принятия заложенного имущества в натуре;</w:t>
            </w:r>
          </w:p>
          <w:p w14:paraId="5C01F453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непредставления им ответа на предложение финансового управляющего о принятии заложенного имущества в натуре в течении пяти рабочих дней со дня получения такого предложения;</w:t>
            </w:r>
          </w:p>
          <w:p w14:paraId="5206EC58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непогашения им в полном объеме в течении одного месяца со дня направления письменного уведомления финансовому управляющему о принятии заложенного имущества в натуре, расходов, связанных с оценкой и содержанием заложенного имущества, при его согласии на принятие заложенного имущества в натуре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BDC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D5B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6D2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2AD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D7B1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72D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354B6100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4486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878C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C88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6FA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873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A37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FFD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3BFA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6EB1855B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0AD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1C78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082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70E50D5B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DA30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2D18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BA6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BC3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3A4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0ED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C9D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FE30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596B6BA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546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75BD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C5B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4F66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E10F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D09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3062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1FF4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3B15415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1712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D29F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09BC" w14:textId="757103FE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478385EF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C05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32AD" w14:textId="77777777" w:rsidR="000E3E00" w:rsidRPr="00FF2655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третьей очереди: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00BA" w14:textId="4C8C0C14" w:rsidR="000E3E00" w:rsidRPr="00FF2655" w:rsidRDefault="00D54347" w:rsidP="000D7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0E3E00" w:rsidRPr="0065186B" w14:paraId="4706F820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FBAB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916F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очередь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1FA7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F25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C58B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50FA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4A603F11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B7C4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D9BA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 по возмещению убытков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BAC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5D75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A176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EDB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EBCF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74C20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12E0649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480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91CF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7470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B60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972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17E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A7A2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29EB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1579B40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F973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8466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0BCF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71F893A2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5FDB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4390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 по взысканию неустоек (штрафов, пеней)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DC3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9303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89D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0BD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2093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A8477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6BC01A9A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95D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AA88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F12E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6060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4DF2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F52F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AF5B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1986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0CFED40F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83D3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157D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1C19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2BF7F7E9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0949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2F416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четвертой очереди: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BD2C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05F99B3C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5E97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A27E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3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Пятая очередь</w:t>
            </w:r>
          </w:p>
        </w:tc>
      </w:tr>
      <w:tr w:rsidR="000E3E00" w:rsidRPr="0065186B" w14:paraId="2EDBA0F4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1028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B3AF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кредиторов, не исполнивших обязанность по</w:t>
            </w:r>
          </w:p>
          <w:p w14:paraId="713F22A7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предложению одного из инструментов реструктуризации задолженности при рассмотрении проекта плана восстановления платежеспособности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57F5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0C1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05F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0FD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0F39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B64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612D3888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7E5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B74F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142A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472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905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260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E53D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E10F4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1152AA86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95B8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854A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52BB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E3E00" w:rsidRPr="0065186B" w14:paraId="54E0C71C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A14F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2A3E" w14:textId="77777777" w:rsidR="000E3E00" w:rsidRPr="0065186B" w:rsidRDefault="000E3E00" w:rsidP="000E3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заявленные после истечения срока их предъявления, за исключением требований по возмещению вреда, причиненного жизни или здоровью, по взысканию алиментов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5E7F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FD09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32660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FE20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F5E1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D93EE" w14:textId="77777777" w:rsidR="000E3E00" w:rsidRPr="0065186B" w:rsidRDefault="000E3E00" w:rsidP="000E3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A159C8" w:rsidRPr="0065186B" w14:paraId="40BC63CD" w14:textId="77777777" w:rsidTr="002F4082">
        <w:trPr>
          <w:trHeight w:val="999"/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591C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2-1)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5C25" w14:textId="1E15EEA8" w:rsidR="00A159C8" w:rsidRPr="00AA363B" w:rsidRDefault="00A159C8" w:rsidP="00A159C8">
            <w:pPr>
              <w:rPr>
                <w:rFonts w:ascii="Times New Roman" w:eastAsia="Times New Roman" w:hAnsi="Times New Roman" w:cs="Times New Roman"/>
                <w:b/>
              </w:rPr>
            </w:pPr>
            <w:r w:rsidRPr="00AA363B">
              <w:rPr>
                <w:b/>
                <w:lang w:val="kk-KZ"/>
              </w:rPr>
              <w:t xml:space="preserve">АО ЕВРАЗИЙСКИЙ  БАНК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AA2C" w14:textId="764B4894" w:rsidR="00A159C8" w:rsidRPr="00AA363B" w:rsidRDefault="00A159C8" w:rsidP="00A159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363B">
              <w:rPr>
                <w:b/>
                <w:lang w:val="kk-KZ"/>
              </w:rPr>
              <w:t>950240000112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0C56" w14:textId="412C4A81" w:rsidR="00A159C8" w:rsidRPr="00AA363B" w:rsidRDefault="00A159C8" w:rsidP="00A159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363B">
              <w:rPr>
                <w:b/>
                <w:lang w:val="kk-KZ"/>
              </w:rPr>
              <w:t xml:space="preserve"> 4 483 539. 87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1B7C" w14:textId="2D637A1F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082A" w14:textId="4C65020B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FBDE" w14:textId="74B12F00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5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3300" w14:textId="240BD32D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A159C8" w:rsidRPr="0065186B" w14:paraId="6A9F0BA6" w14:textId="77777777" w:rsidTr="002F4082">
        <w:trPr>
          <w:trHeight w:val="1258"/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4537" w14:textId="72ED16B8" w:rsidR="00A159C8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2-2)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4A8B" w14:textId="51149B10" w:rsidR="00A159C8" w:rsidRPr="00AA363B" w:rsidRDefault="00A159C8" w:rsidP="00A159C8">
            <w:pPr>
              <w:rPr>
                <w:rFonts w:ascii="Times New Roman" w:eastAsia="Times New Roman" w:hAnsi="Times New Roman" w:cs="Times New Roman"/>
                <w:b/>
              </w:rPr>
            </w:pPr>
            <w:r w:rsidRPr="00AA363B">
              <w:rPr>
                <w:b/>
                <w:lang w:val="kk-KZ"/>
              </w:rPr>
              <w:t>АО КАСПИ БАНК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6EC5" w14:textId="1E8D8E34" w:rsidR="00A159C8" w:rsidRPr="00AA363B" w:rsidRDefault="00A159C8" w:rsidP="00A159C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A363B">
              <w:rPr>
                <w:b/>
                <w:lang w:val="kk-KZ"/>
              </w:rPr>
              <w:t>971240001315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3ED9" w14:textId="37952F1E" w:rsidR="00A159C8" w:rsidRPr="00AA363B" w:rsidRDefault="00A159C8" w:rsidP="00A159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363B">
              <w:rPr>
                <w:b/>
                <w:lang w:val="kk-KZ"/>
              </w:rPr>
              <w:t>2 489 963.92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0F62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E283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B978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106D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A159C8" w:rsidRPr="0065186B" w14:paraId="2CFBEB1E" w14:textId="77777777" w:rsidTr="002F4082">
        <w:trPr>
          <w:trHeight w:val="612"/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9FBB" w14:textId="3EC407A6" w:rsidR="00A159C8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2-3)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77E9" w14:textId="5A3E9BA5" w:rsidR="00A159C8" w:rsidRPr="00AA363B" w:rsidRDefault="00A159C8" w:rsidP="00A159C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A363B">
              <w:rPr>
                <w:b/>
                <w:lang w:val="kk-KZ"/>
              </w:rPr>
              <w:t>АО ХОУМ КРЕДИТ БАНК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2193" w14:textId="2EE5E9FA" w:rsidR="00A159C8" w:rsidRPr="00AA363B" w:rsidRDefault="00A159C8" w:rsidP="00A159C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363B">
              <w:rPr>
                <w:b/>
                <w:lang w:val="kk-KZ"/>
              </w:rPr>
              <w:t>930540000147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FA6B" w14:textId="454DD7EA" w:rsidR="00A159C8" w:rsidRPr="00AA363B" w:rsidRDefault="00A159C8" w:rsidP="00A159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63B">
              <w:rPr>
                <w:b/>
                <w:lang w:val="kk-KZ"/>
              </w:rPr>
              <w:t>3 569 516.00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9191" w14:textId="22CAE10F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5872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CF21" w14:textId="784C50F6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E3EE" w14:textId="23330B7C" w:rsidR="00A159C8" w:rsidRDefault="00A159C8" w:rsidP="00A159C8">
            <w:pPr>
              <w:spacing w:after="0" w:line="240" w:lineRule="auto"/>
              <w:jc w:val="both"/>
              <w:rPr>
                <w:b/>
                <w:lang w:val="kk-KZ"/>
              </w:rPr>
            </w:pPr>
          </w:p>
        </w:tc>
      </w:tr>
      <w:tr w:rsidR="00A159C8" w:rsidRPr="0065186B" w14:paraId="74070369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660C" w14:textId="77777777" w:rsidR="00A159C8" w:rsidRPr="0065186B" w:rsidRDefault="00A159C8" w:rsidP="00A159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C80E" w14:textId="77777777" w:rsidR="00A159C8" w:rsidRPr="0065186B" w:rsidRDefault="00A159C8" w:rsidP="00A159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исключенные из реестра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97EE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4CF1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9E54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E232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5E4C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C640C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A159C8" w:rsidRPr="0065186B" w14:paraId="47CF1320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D84B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868B" w14:textId="77777777" w:rsidR="00A159C8" w:rsidRPr="0065186B" w:rsidRDefault="00A159C8" w:rsidP="00A159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5F68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EFB9C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7FEA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11BD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88C8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823B7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A159C8" w:rsidRPr="0065186B" w14:paraId="1AF04D3F" w14:textId="77777777" w:rsidTr="000D736D">
        <w:trPr>
          <w:jc w:val="center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7EF9" w14:textId="77777777" w:rsidR="00A159C8" w:rsidRPr="0065186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1A2D" w14:textId="77777777" w:rsidR="00A159C8" w:rsidRPr="0065186B" w:rsidRDefault="00A159C8" w:rsidP="00A159C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3D24" w14:textId="7479F8EA" w:rsidR="00A159C8" w:rsidRPr="00AA363B" w:rsidRDefault="00A159C8" w:rsidP="00A15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                       </w:t>
            </w:r>
            <w:r w:rsidR="00AA363B" w:rsidRPr="00AA363B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10 543 019.79</w:t>
            </w:r>
          </w:p>
        </w:tc>
      </w:tr>
    </w:tbl>
    <w:p w14:paraId="3EB8624F" w14:textId="586115DC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 аббревиатур:</w:t>
      </w:r>
    </w:p>
    <w:p w14:paraId="42A05301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 - бизнес идентификационный номер;</w:t>
      </w:r>
    </w:p>
    <w:p w14:paraId="1B9D3332" w14:textId="77777777" w:rsidR="0065186B" w:rsidRPr="0065186B" w:rsidRDefault="0065186B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ИИН - индивидуальный идентификационный номер;</w:t>
      </w:r>
    </w:p>
    <w:p w14:paraId="39F7E735" w14:textId="3CCC8B9B" w:rsidR="0065186B" w:rsidRPr="0065186B" w:rsidRDefault="009D58C7" w:rsidP="0065186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Финансовый управляющий                       </w:t>
      </w:r>
      <w:r w:rsidR="00C80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Мухаметжанова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sectPr w:rsidR="0065186B" w:rsidRPr="0065186B" w:rsidSect="006518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6B"/>
    <w:rsid w:val="00041E3B"/>
    <w:rsid w:val="00060A4C"/>
    <w:rsid w:val="0008410E"/>
    <w:rsid w:val="000D2919"/>
    <w:rsid w:val="000D736D"/>
    <w:rsid w:val="000E3E00"/>
    <w:rsid w:val="001D4FDC"/>
    <w:rsid w:val="001F2D58"/>
    <w:rsid w:val="002D0D18"/>
    <w:rsid w:val="0033714B"/>
    <w:rsid w:val="004867D7"/>
    <w:rsid w:val="004A19CE"/>
    <w:rsid w:val="00520E7C"/>
    <w:rsid w:val="0065186B"/>
    <w:rsid w:val="006F7E94"/>
    <w:rsid w:val="007457C9"/>
    <w:rsid w:val="007D711D"/>
    <w:rsid w:val="00906A5D"/>
    <w:rsid w:val="009609CA"/>
    <w:rsid w:val="009C0018"/>
    <w:rsid w:val="009D3BFF"/>
    <w:rsid w:val="009D58C7"/>
    <w:rsid w:val="00A159C8"/>
    <w:rsid w:val="00A649BB"/>
    <w:rsid w:val="00A94CE9"/>
    <w:rsid w:val="00AA363B"/>
    <w:rsid w:val="00B706E9"/>
    <w:rsid w:val="00C80AAC"/>
    <w:rsid w:val="00D447BF"/>
    <w:rsid w:val="00D54347"/>
    <w:rsid w:val="00DE52E7"/>
    <w:rsid w:val="00ED0B5C"/>
    <w:rsid w:val="00F42DE9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B70F"/>
  <w15:docId w15:val="{6101C7C4-02F4-40AB-B47A-45AF2DF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ED0B5C"/>
    <w:pPr>
      <w:keepNext/>
      <w:keepLines/>
      <w:spacing w:before="200"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0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zakon.kz/Document/?doc_id=36470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AdminBook</dc:creator>
  <cp:lastModifiedBy>Жатканбайулы Аскар</cp:lastModifiedBy>
  <cp:revision>2</cp:revision>
  <cp:lastPrinted>2025-03-20T09:42:00Z</cp:lastPrinted>
  <dcterms:created xsi:type="dcterms:W3CDTF">2025-06-10T05:40:00Z</dcterms:created>
  <dcterms:modified xsi:type="dcterms:W3CDTF">2025-06-10T05:40:00Z</dcterms:modified>
</cp:coreProperties>
</file>