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7624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6A95EF0F" w14:textId="2150E150" w:rsidR="008C15AE" w:rsidRPr="00DB2DCB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  <w:r w:rsidR="00DB2D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нің</w:t>
      </w:r>
    </w:p>
    <w:p w14:paraId="15010431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630A9B4C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590 </w:t>
      </w:r>
      <w:proofErr w:type="spellStart"/>
      <w:r w:rsidR="00472A8C">
        <w:fldChar w:fldCharType="begin"/>
      </w:r>
      <w:r w:rsidR="00472A8C">
        <w:instrText xml:space="preserve"> HYPERLINK "https://online.zakon.kz/Document/?doc_id=32168022" </w:instrText>
      </w:r>
      <w:r w:rsidR="00472A8C">
        <w:fldChar w:fldCharType="separate"/>
      </w:r>
      <w:r w:rsidRPr="008C15A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="00472A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</w:p>
    <w:p w14:paraId="28F4A819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14:paraId="05D35BD3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</w:p>
    <w:p w14:paraId="18766CAB" w14:textId="77777777" w:rsidR="008C15AE" w:rsidRP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33ACBF" w14:textId="6B718D56" w:rsid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Кредитор</w:t>
      </w:r>
      <w:r w:rsidR="00DB2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лар</w:t>
      </w: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талаптарының</w:t>
      </w:r>
      <w:proofErr w:type="spellEnd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тізілімі</w:t>
      </w:r>
      <w:proofErr w:type="spellEnd"/>
    </w:p>
    <w:p w14:paraId="66913CBB" w14:textId="7C1427B7" w:rsidR="006818DA" w:rsidRPr="001F17AD" w:rsidRDefault="003C1495" w:rsidP="00681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F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Агалиева  Жанат Бейсембаевна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ЖСН </w:t>
      </w:r>
      <w:r w:rsidR="006818DA" w:rsidRPr="002F3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690723402095</w:t>
      </w:r>
    </w:p>
    <w:p w14:paraId="5884B24F" w14:textId="77777777" w:rsidR="00CB3431" w:rsidRPr="0065186B" w:rsidRDefault="00CB3431" w:rsidP="00CB3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3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941"/>
        <w:gridCol w:w="1682"/>
        <w:gridCol w:w="1695"/>
        <w:gridCol w:w="1630"/>
        <w:gridCol w:w="2063"/>
        <w:gridCol w:w="1472"/>
        <w:gridCol w:w="1153"/>
      </w:tblGrid>
      <w:tr w:rsidR="00723336" w:rsidRPr="008C15AE" w14:paraId="5D12BCB4" w14:textId="77777777" w:rsidTr="003C1495">
        <w:trPr>
          <w:jc w:val="center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5C2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EC4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Т.А.Ә.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5A4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ЖСН/БСН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EF0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5B0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шешімнің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күні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FF5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AAF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2FE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723336" w:rsidRPr="008C15AE" w14:paraId="48649964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29C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39E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F3C7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1C5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29F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C4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44A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809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3336" w:rsidRPr="008C15AE" w14:paraId="0C58286E" w14:textId="77777777" w:rsidTr="006818DA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7E7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C0ED" w14:textId="77777777" w:rsidR="008C15AE" w:rsidRPr="00F518E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5707E5D4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BFC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270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2DA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17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83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0A7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031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97D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069699D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D4D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6D9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25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60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7B3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B9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8EF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11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69EA1C99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5E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C39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B35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0A41CF1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18A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E7A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FC5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11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9C4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84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9A8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300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981F63D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28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DC1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B4D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AA8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7B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111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D16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5D6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66F70C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30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C97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64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4289E47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6C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F9D4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9B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EE3493D" w14:textId="77777777" w:rsidTr="006818DA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9AE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3216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7BC8A56A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7B6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15B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Салықтық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0E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26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498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6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4D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6D4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266067F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C5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B77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23A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B76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B0C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B15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378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B10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D9F2B91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35B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7A6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02E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946C96B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41F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E7A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Кедендік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48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D45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D7A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07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2D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16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1CF162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03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D23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3F8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284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57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1C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6FE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64C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5586F17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040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5D6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E7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4B1B435E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2B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CC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E5F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211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EED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56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7B6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9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4372C3D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4A6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63A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19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AFD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C1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7EE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0E0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259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889ADC9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F4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6DC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936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101393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C9E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044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өндіріліп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E63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FF6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FA3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19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B65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AE9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4F255F1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C2B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576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0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E03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DB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D34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2B4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DAE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7DFD19E6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DF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98F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0E6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C4A8F96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96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6F68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F0E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7E465BF" w14:textId="77777777" w:rsidTr="006818DA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3F0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47E8" w14:textId="77777777" w:rsidR="008C15AE" w:rsidRPr="00253969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1711CC5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41C2" w14:textId="13F21722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5C36" w14:textId="77777777" w:rsidR="008C15AE" w:rsidRPr="0080158A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азаматтық-құқықтық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міндеттемелер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47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28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8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8CB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3B5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642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124980" w14:paraId="0A91667E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B6A8" w14:textId="77777777" w:rsidR="006818DA" w:rsidRPr="00124980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1A3C" w14:textId="437B0F36" w:rsidR="006818DA" w:rsidRPr="00CB3431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лығы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30C" w14:textId="655E07B7" w:rsidR="006818DA" w:rsidRPr="00744581" w:rsidRDefault="00744581" w:rsidP="003C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 xml:space="preserve">                                             </w:t>
            </w:r>
            <w:r w:rsidRPr="00744581"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  <w:t xml:space="preserve"> </w:t>
            </w:r>
          </w:p>
        </w:tc>
      </w:tr>
      <w:tr w:rsidR="006818DA" w:rsidRPr="008C15AE" w14:paraId="699D89A6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2935" w14:textId="66D47895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D914" w14:textId="6BDE37A2" w:rsidR="006818DA" w:rsidRPr="00124980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B3CD" w14:textId="5D71A545" w:rsidR="006818DA" w:rsidRPr="00484763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6818DA" w:rsidRPr="008C15AE" w14:paraId="569A6FE0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AF2B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AB5B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9D3BEBD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тартқан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493C16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осындай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ұсынбаған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93199E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келіскен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күтіп-ұстауға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өтемеген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жағдайларда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A58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11C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8C5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89A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8D2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2E05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7C8953EE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A2A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DCA3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2AF7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FFBA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4CA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54F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C34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471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1255F8EB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BBD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BE10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4F2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604D78D1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101D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D99C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Мәмілені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борышкердің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4E7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5E0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98E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A1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1B41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E34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6534B1A4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C14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C24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4F5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D7BE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3A8A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818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ACC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AA21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4D6AD76F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D1F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03EF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CB8E" w14:textId="54FC221E" w:rsidR="006818DA" w:rsidRPr="00862D47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6818DA" w:rsidRPr="008C15AE" w14:paraId="359C6E6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96C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9893" w14:textId="77777777" w:rsidR="006818DA" w:rsidRPr="00253969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2D65" w14:textId="635AF249" w:rsidR="006818DA" w:rsidRPr="00CE74CD" w:rsidRDefault="00D84343" w:rsidP="003C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</w:tc>
      </w:tr>
      <w:tr w:rsidR="006818DA" w:rsidRPr="008C15AE" w14:paraId="5C2715CE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924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705B" w14:textId="77777777" w:rsidR="006818DA" w:rsidRPr="00862D47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2A94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293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C8D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3AF60EB2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6C08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53D5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шығындарды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05E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E5A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3D57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0E3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3FF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69C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6FBAEC96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86A1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784D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E31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96E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5345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3C1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F3B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957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65B5FAC6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1CD7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91B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F42A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5E13B8AD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602A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E3C2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тұрақсыздық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айыбын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айыппұл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B4E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F12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72DC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27E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BBC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D2F4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2984375D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9D1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3A53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655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40C8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01A3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A0E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43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527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6CF3C408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A1A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9C32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E38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23513B72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5400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6FD2" w14:textId="77777777" w:rsidR="006818DA" w:rsidRPr="00275EAC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B3BE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471872AB" w14:textId="77777777" w:rsidTr="006818DA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3976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54C9" w14:textId="77777777" w:rsidR="006818DA" w:rsidRPr="000911A5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Бесінші</w:t>
            </w:r>
            <w:proofErr w:type="spellEnd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6818DA" w:rsidRPr="008C15AE" w14:paraId="4F2BB555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E72F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C07B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қалпына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жобасын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05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5820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916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E4B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1F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B62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5FF1CACA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5C70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175E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5375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6EF7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F42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C175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2F2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B5A8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1204043A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A2A3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3FB2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92DD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5FFDAEDD" w14:textId="77777777" w:rsidTr="003C1495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D3AD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6CF0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мәлімделген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0BE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7929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BE15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2191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9B8E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754B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818DA" w:rsidRPr="008C15AE" w14:paraId="51D11D4A" w14:textId="77777777" w:rsidTr="003C1495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728F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9B17" w14:textId="77777777" w:rsidR="006818DA" w:rsidRPr="008C15AE" w:rsidRDefault="006818DA" w:rsidP="00681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76B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2DC0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1554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E90A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74F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326" w14:textId="77777777" w:rsidR="006818DA" w:rsidRPr="008C15AE" w:rsidRDefault="006818DA" w:rsidP="0068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D6D0E" w:rsidRPr="00CF538C" w14:paraId="512BA55D" w14:textId="77777777" w:rsidTr="000D407B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4CA2" w14:textId="3B38855B" w:rsidR="000D6D0E" w:rsidRPr="00CF538C" w:rsidRDefault="000D6D0E" w:rsidP="000D6D0E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7B71" w14:textId="77777777" w:rsidR="000D6D0E" w:rsidRDefault="000D6D0E" w:rsidP="000D6D0E">
            <w:pPr>
              <w:spacing w:after="60"/>
              <w:jc w:val="both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Акционерлік Қогамы </w:t>
            </w:r>
          </w:p>
          <w:p w14:paraId="5399D0FF" w14:textId="6A240013" w:rsidR="000D6D0E" w:rsidRPr="00D63689" w:rsidRDefault="000D6D0E" w:rsidP="000D407B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lang w:val="kk-KZ"/>
              </w:rPr>
              <w:t>АО ЕВРАЗИЙСКИЙ  БАНК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A0ED" w14:textId="3B5E5CCE" w:rsidR="000D6D0E" w:rsidRPr="00D63689" w:rsidRDefault="000D6D0E" w:rsidP="000D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</w:pPr>
            <w:r>
              <w:rPr>
                <w:lang w:val="kk-KZ"/>
              </w:rPr>
              <w:t>950240000112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7937" w14:textId="2E1B2474" w:rsidR="000D6D0E" w:rsidRPr="00D63689" w:rsidRDefault="000D6D0E" w:rsidP="000D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</w:pPr>
            <w:r>
              <w:rPr>
                <w:b/>
                <w:lang w:val="kk-KZ"/>
              </w:rPr>
              <w:t xml:space="preserve"> 4 483 539. 87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1A01" w14:textId="46216853" w:rsidR="000D6D0E" w:rsidRPr="00472A8C" w:rsidRDefault="000D6D0E" w:rsidP="000D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8F46" w14:textId="6B80CDA5" w:rsidR="000D6D0E" w:rsidRPr="00E11817" w:rsidRDefault="000D6D0E" w:rsidP="000D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5461" w14:textId="60E19BA0" w:rsidR="000D6D0E" w:rsidRPr="00CF538C" w:rsidRDefault="000D6D0E" w:rsidP="000D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1948" w14:textId="33553F23" w:rsidR="000D6D0E" w:rsidRPr="00CF538C" w:rsidRDefault="000D6D0E" w:rsidP="000D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CF538C" w14:paraId="14951A67" w14:textId="77777777" w:rsidTr="000D407B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4692" w14:textId="77777777" w:rsidR="000D407B" w:rsidRPr="00CF538C" w:rsidRDefault="000D407B" w:rsidP="000D407B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C411" w14:textId="77777777" w:rsidR="000D407B" w:rsidRDefault="000D407B" w:rsidP="000D407B">
            <w:pPr>
              <w:spacing w:after="60"/>
              <w:jc w:val="both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Акционерлік Қогамы </w:t>
            </w:r>
          </w:p>
          <w:p w14:paraId="7AB25801" w14:textId="4CA5BABE" w:rsidR="000D407B" w:rsidRPr="00D63689" w:rsidRDefault="000D407B" w:rsidP="000D407B">
            <w:pPr>
              <w:spacing w:after="20"/>
              <w:jc w:val="both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>
              <w:rPr>
                <w:lang w:val="kk-KZ"/>
              </w:rPr>
              <w:t>АО КАСПИ БАНК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2011" w14:textId="5B48F6B5" w:rsidR="000D407B" w:rsidRPr="00D63689" w:rsidRDefault="000D407B" w:rsidP="000D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971240001315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EFD7" w14:textId="192D5559" w:rsidR="000D407B" w:rsidRPr="00D63689" w:rsidRDefault="000D407B" w:rsidP="000D40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b/>
                <w:lang w:val="kk-KZ"/>
              </w:rPr>
              <w:t>2 489 963.92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BF68" w14:textId="77777777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CA61" w14:textId="77777777" w:rsidR="000D407B" w:rsidRPr="00E11817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BDA9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EBD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CF538C" w14:paraId="5388ED9C" w14:textId="77777777" w:rsidTr="000D407B">
        <w:trPr>
          <w:trHeight w:val="75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D747" w14:textId="77777777" w:rsidR="000D407B" w:rsidRPr="00CF538C" w:rsidRDefault="000D407B" w:rsidP="000D407B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6D31" w14:textId="77777777" w:rsidR="000D407B" w:rsidRDefault="000D407B" w:rsidP="000D407B">
            <w:pPr>
              <w:spacing w:after="60"/>
              <w:jc w:val="both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Акционерлік Қогамы </w:t>
            </w:r>
          </w:p>
          <w:p w14:paraId="78D6B40D" w14:textId="761988E5" w:rsidR="000D407B" w:rsidRPr="00D63689" w:rsidRDefault="000D407B" w:rsidP="000D407B">
            <w:pPr>
              <w:spacing w:after="2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АО ХОУМ КРЕДИТ БАНК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6143" w14:textId="328CFFB3" w:rsidR="000D407B" w:rsidRPr="00D63689" w:rsidRDefault="000D407B" w:rsidP="000D407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930540000147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41FF" w14:textId="663A36FD" w:rsidR="000D407B" w:rsidRPr="00D63689" w:rsidRDefault="000D407B" w:rsidP="000D4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lang w:val="kk-KZ"/>
              </w:rPr>
              <w:t>3 569 516.00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BABC" w14:textId="77777777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BC1B" w14:textId="77777777" w:rsidR="000D407B" w:rsidRPr="00E11817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0A50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2DE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CF538C" w14:paraId="1486782F" w14:textId="77777777" w:rsidTr="000D407B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04B" w14:textId="77777777" w:rsidR="000D407B" w:rsidRPr="00CF538C" w:rsidRDefault="000D407B" w:rsidP="000D407B">
            <w:pPr>
              <w:pStyle w:val="a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40AC" w14:textId="630366DA" w:rsidR="000D407B" w:rsidRPr="00CB3431" w:rsidRDefault="000D407B" w:rsidP="000D407B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kern w:val="36"/>
                <w:lang w:val="kk-KZ"/>
              </w:rPr>
              <w:t>Барлығы:  бесінші кезекпен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81C" w14:textId="77777777" w:rsidR="000D407B" w:rsidRPr="00CB3431" w:rsidRDefault="000D407B" w:rsidP="000D407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D4E" w14:textId="57F9CBA6" w:rsidR="000D407B" w:rsidRPr="00CE74CD" w:rsidRDefault="000D407B" w:rsidP="000D4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40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10 543 019.79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58BA" w14:textId="77777777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4AC" w14:textId="77777777" w:rsidR="000D407B" w:rsidRPr="00E11817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30CE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0BE7" w14:textId="77777777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E11817" w14:paraId="06B40F2B" w14:textId="77777777" w:rsidTr="000D407B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2B75" w14:textId="77777777" w:rsidR="000D407B" w:rsidRPr="00862D47" w:rsidRDefault="000D407B" w:rsidP="000D407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03BE" w14:textId="63617123" w:rsidR="000D407B" w:rsidRPr="00472A8C" w:rsidRDefault="000D407B" w:rsidP="000D40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A80" w14:textId="77777777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CF79" w14:textId="1B1A84B2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08CE" w14:textId="526F83A7" w:rsidR="000D407B" w:rsidRPr="00472A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BB5A" w14:textId="475E2428" w:rsidR="000D407B" w:rsidRPr="00E11817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307A" w14:textId="058D45AD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EC8" w14:textId="4B571A8B" w:rsidR="000D407B" w:rsidRPr="00CF538C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8C15AE" w14:paraId="1884C30C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2ED0" w14:textId="0E96069C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4EA" w14:textId="6569D893" w:rsidR="000D407B" w:rsidRPr="005058EA" w:rsidRDefault="000D407B" w:rsidP="000D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 бойынша барлығы: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A884" w14:textId="0F13BD22" w:rsidR="000D407B" w:rsidRPr="000D407B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0D407B" w:rsidRPr="008C15AE" w14:paraId="25C3A96A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CB3E" w14:textId="75A50331" w:rsidR="000D407B" w:rsidRPr="00EE23E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6.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EA8E" w14:textId="5C37D817" w:rsidR="000D407B" w:rsidRPr="005058EA" w:rsidRDefault="000D407B" w:rsidP="000D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Тізілімнен шығарылған талаптар: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2C0A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6F65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67E1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1C0B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D532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BB1A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D407B" w:rsidRPr="008C15AE" w14:paraId="46FE4850" w14:textId="77777777" w:rsidTr="003C1495">
        <w:trPr>
          <w:jc w:val="center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2099" w14:textId="77777777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664B" w14:textId="074E26EC" w:rsidR="000D407B" w:rsidRPr="005058EA" w:rsidRDefault="000D407B" w:rsidP="000D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DD9" w14:textId="58959999" w:rsidR="000D407B" w:rsidRPr="008C15AE" w:rsidRDefault="000D407B" w:rsidP="000D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2428EDA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Аббревиатураларды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329356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БСН - бизнес-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4B1865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ЖСН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жеке-сәйкестендіру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F39F7B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Т.А.Ә.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әкесінің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39DB6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4DF947" w14:textId="2A7AF3F0" w:rsidR="00D94C05" w:rsidRPr="00D63689" w:rsidRDefault="00D6368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689">
        <w:rPr>
          <w:rFonts w:ascii="Times New Roman" w:hAnsi="Times New Roman" w:cs="Times New Roman"/>
          <w:b/>
          <w:sz w:val="24"/>
          <w:szCs w:val="24"/>
          <w:lang w:val="kk-KZ"/>
        </w:rPr>
        <w:t>Қаржы басқарушысы                                                                                     Мұхаметжанова А.А.</w:t>
      </w:r>
    </w:p>
    <w:sectPr w:rsidR="00D94C05" w:rsidRPr="00D63689" w:rsidSect="007233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531"/>
    <w:multiLevelType w:val="hybridMultilevel"/>
    <w:tmpl w:val="419EB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AE"/>
    <w:rsid w:val="000133F8"/>
    <w:rsid w:val="000911A5"/>
    <w:rsid w:val="000B329F"/>
    <w:rsid w:val="000C12AB"/>
    <w:rsid w:val="000D407B"/>
    <w:rsid w:val="000D6D0E"/>
    <w:rsid w:val="00124980"/>
    <w:rsid w:val="00185086"/>
    <w:rsid w:val="001C24AF"/>
    <w:rsid w:val="001C559F"/>
    <w:rsid w:val="001E43CD"/>
    <w:rsid w:val="001F17AD"/>
    <w:rsid w:val="00253969"/>
    <w:rsid w:val="00262BEA"/>
    <w:rsid w:val="00275EAC"/>
    <w:rsid w:val="00282A35"/>
    <w:rsid w:val="003C1495"/>
    <w:rsid w:val="003D11F7"/>
    <w:rsid w:val="003E5A36"/>
    <w:rsid w:val="003F4C99"/>
    <w:rsid w:val="00472A8C"/>
    <w:rsid w:val="00484763"/>
    <w:rsid w:val="004E75ED"/>
    <w:rsid w:val="005058EA"/>
    <w:rsid w:val="006538F1"/>
    <w:rsid w:val="006818DA"/>
    <w:rsid w:val="007003AA"/>
    <w:rsid w:val="00707AC2"/>
    <w:rsid w:val="00723336"/>
    <w:rsid w:val="0073624B"/>
    <w:rsid w:val="00744581"/>
    <w:rsid w:val="007476C1"/>
    <w:rsid w:val="007B1F18"/>
    <w:rsid w:val="0080158A"/>
    <w:rsid w:val="00803CFF"/>
    <w:rsid w:val="00862D47"/>
    <w:rsid w:val="008A3F84"/>
    <w:rsid w:val="008C15AE"/>
    <w:rsid w:val="008D4004"/>
    <w:rsid w:val="00941E67"/>
    <w:rsid w:val="009E3785"/>
    <w:rsid w:val="00A155F7"/>
    <w:rsid w:val="00A631D0"/>
    <w:rsid w:val="00B97F2E"/>
    <w:rsid w:val="00CB3431"/>
    <w:rsid w:val="00CB44F4"/>
    <w:rsid w:val="00CE74CD"/>
    <w:rsid w:val="00CF538C"/>
    <w:rsid w:val="00D63689"/>
    <w:rsid w:val="00D84343"/>
    <w:rsid w:val="00D936D8"/>
    <w:rsid w:val="00D94C05"/>
    <w:rsid w:val="00DB2DCB"/>
    <w:rsid w:val="00DE5D08"/>
    <w:rsid w:val="00E11817"/>
    <w:rsid w:val="00EE23EE"/>
    <w:rsid w:val="00EF41A8"/>
    <w:rsid w:val="00F062E7"/>
    <w:rsid w:val="00F518E0"/>
    <w:rsid w:val="00FE5A82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8659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11817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7F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F2E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3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11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0C12A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Жатканбайулы Аскар</cp:lastModifiedBy>
  <cp:revision>2</cp:revision>
  <cp:lastPrinted>2024-11-05T07:04:00Z</cp:lastPrinted>
  <dcterms:created xsi:type="dcterms:W3CDTF">2025-06-10T05:30:00Z</dcterms:created>
  <dcterms:modified xsi:type="dcterms:W3CDTF">2025-06-10T05:30:00Z</dcterms:modified>
</cp:coreProperties>
</file>